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03EC" w14:textId="161540C8" w:rsidR="009E0F36" w:rsidRDefault="00101AB9" w:rsidP="00BC449F">
      <w:r>
        <w:t xml:space="preserve">Werkblad praatplaat </w:t>
      </w:r>
    </w:p>
    <w:p w14:paraId="3989EA26" w14:textId="77777777" w:rsidR="00101AB9" w:rsidRDefault="00101AB9" w:rsidP="00101AB9">
      <w:pPr>
        <w:rPr>
          <w:b/>
          <w:bCs/>
        </w:rPr>
      </w:pPr>
    </w:p>
    <w:p w14:paraId="2F88582E" w14:textId="3210C3D5" w:rsidR="00101AB9" w:rsidRDefault="00101AB9" w:rsidP="00101AB9">
      <w:pPr>
        <w:rPr>
          <w:b/>
          <w:bCs/>
        </w:rPr>
      </w:pPr>
      <w:r>
        <w:rPr>
          <w:b/>
          <w:bCs/>
        </w:rPr>
        <w:t>Introductie</w:t>
      </w:r>
    </w:p>
    <w:p w14:paraId="7AE87A16" w14:textId="58D21287" w:rsidR="00101AB9" w:rsidRDefault="00101AB9" w:rsidP="00101AB9">
      <w:pPr>
        <w:pStyle w:val="Lijstalinea"/>
        <w:numPr>
          <w:ilvl w:val="0"/>
          <w:numId w:val="1"/>
        </w:numPr>
        <w:spacing w:after="160" w:line="278" w:lineRule="auto"/>
      </w:pPr>
      <w:r w:rsidRPr="00857328">
        <w:rPr>
          <w:b/>
          <w:bCs/>
        </w:rPr>
        <w:t>Mond</w:t>
      </w:r>
      <w:r>
        <w:rPr>
          <w:b/>
          <w:bCs/>
        </w:rPr>
        <w:br/>
      </w:r>
      <w:r>
        <w:t xml:space="preserve">Wist je dat het fijnmaken van eten (verteren) eigenlijk al begint vóórdat het eten je mond in gaat? Als je iets lekkers ziet of ruikt, maakt je lichaam al allerlei stofjes aan. Die stofjes zijn nodig om het eten te verteren en alle gezonde dingen uit je eten te halen. En dat begint al bij het speeksel in je mond voordat je gaat eten. </w:t>
      </w:r>
      <w:r>
        <w:br/>
      </w:r>
      <w:r>
        <w:rPr>
          <w:i/>
          <w:iCs/>
        </w:rPr>
        <w:t>Wat vind jij het lekkerste van het ontbijt op deze tafel? Merk je dat je speeksel in je mond krijgt als je kijkt naar een lekker broodje?</w:t>
      </w:r>
    </w:p>
    <w:p w14:paraId="43A0865E" w14:textId="23AF7B65" w:rsidR="00101AB9" w:rsidRDefault="00101AB9" w:rsidP="00101AB9">
      <w:pPr>
        <w:pStyle w:val="Lijstalinea"/>
        <w:numPr>
          <w:ilvl w:val="0"/>
          <w:numId w:val="1"/>
        </w:numPr>
        <w:spacing w:after="160" w:line="278" w:lineRule="auto"/>
      </w:pPr>
      <w:r w:rsidRPr="00ED3A3E">
        <w:rPr>
          <w:b/>
          <w:bCs/>
        </w:rPr>
        <w:t>Slokdarm</w:t>
      </w:r>
      <w:r>
        <w:rPr>
          <w:b/>
          <w:bCs/>
        </w:rPr>
        <w:br/>
      </w:r>
      <w:r>
        <w:t>Na het slikken komt het eten in de slokdarm. Het blijft daar maar een paar seconden. Meestal voel je dat bijna niet, maar wel als je een te grote of hete hap neemt. Of als je niet goed kauwt.</w:t>
      </w:r>
      <w:r>
        <w:br/>
      </w:r>
      <w:r>
        <w:rPr>
          <w:i/>
          <w:iCs/>
        </w:rPr>
        <w:t>Voel eens als je een hap eten of drinken doorslikt. Kan je voelen hoeveel seconden het bij jou duurt totdat het eten door je slokdarm heen is?</w:t>
      </w:r>
    </w:p>
    <w:p w14:paraId="004F9F0A" w14:textId="6DF7CF60" w:rsidR="00101AB9" w:rsidRDefault="00101AB9" w:rsidP="00101AB9">
      <w:pPr>
        <w:pStyle w:val="Lijstalinea"/>
        <w:numPr>
          <w:ilvl w:val="0"/>
          <w:numId w:val="1"/>
        </w:numPr>
        <w:spacing w:after="160" w:line="278" w:lineRule="auto"/>
      </w:pPr>
      <w:r w:rsidRPr="00BF1609">
        <w:rPr>
          <w:b/>
          <w:bCs/>
        </w:rPr>
        <w:t>Maag</w:t>
      </w:r>
      <w:r>
        <w:br/>
        <w:t>In de maag is het super zuur. Daardoor wordt het eten in kleine stukjes gemalen, zodat het daarna makkelijker naar de volgende stap kan.</w:t>
      </w:r>
      <w:r>
        <w:br/>
      </w:r>
      <w:r>
        <w:rPr>
          <w:i/>
          <w:iCs/>
        </w:rPr>
        <w:t>Eet jij wel eens iets wat heel zuur is bij je ontbijt?</w:t>
      </w:r>
    </w:p>
    <w:p w14:paraId="099502C6" w14:textId="408F5538" w:rsidR="00101AB9" w:rsidRDefault="00101AB9" w:rsidP="00101AB9">
      <w:pPr>
        <w:pStyle w:val="Lijstalinea"/>
        <w:numPr>
          <w:ilvl w:val="0"/>
          <w:numId w:val="1"/>
        </w:numPr>
        <w:spacing w:after="160" w:line="278" w:lineRule="auto"/>
      </w:pPr>
      <w:r w:rsidRPr="00BF1609">
        <w:rPr>
          <w:b/>
          <w:bCs/>
        </w:rPr>
        <w:t>Lever</w:t>
      </w:r>
      <w:r>
        <w:rPr>
          <w:b/>
          <w:bCs/>
        </w:rPr>
        <w:br/>
      </w:r>
      <w:r>
        <w:t>Als een politieagent bepaalt de lever welke stofjes uit het eten goed zijn voor je lichaam, en welke tegengehouden moeten worden. De lever kan ook goed energie opslaan, zodat je die later kan gebruiken. Een soort batterij dus!</w:t>
      </w:r>
      <w:r>
        <w:br/>
      </w:r>
      <w:r>
        <w:rPr>
          <w:i/>
          <w:iCs/>
        </w:rPr>
        <w:t>Van welk ontbijt krijg jij de meeste energie? En wat gebeurt er met je energie als je niet ontbijt?</w:t>
      </w:r>
    </w:p>
    <w:p w14:paraId="34982BFD" w14:textId="082A2A27" w:rsidR="00101AB9" w:rsidRDefault="00101AB9" w:rsidP="00101AB9">
      <w:pPr>
        <w:pStyle w:val="Lijstalinea"/>
        <w:numPr>
          <w:ilvl w:val="0"/>
          <w:numId w:val="1"/>
        </w:numPr>
        <w:spacing w:after="160" w:line="278" w:lineRule="auto"/>
      </w:pPr>
      <w:r w:rsidRPr="00AE1A5E">
        <w:rPr>
          <w:b/>
          <w:bCs/>
        </w:rPr>
        <w:t>Galblaas</w:t>
      </w:r>
      <w:r>
        <w:rPr>
          <w:b/>
          <w:bCs/>
        </w:rPr>
        <w:br/>
      </w:r>
      <w:r>
        <w:t>In de galblaas worden stofjes opgeslagen die vet eten fijn kunnen maken. Komt er eten in de buurt, dan spuit de galblaas er wat gal bij. Het vette eten (bijvoorbeeld de boter op je broodje) valt dan in bouwsteentjes uit elkaar.</w:t>
      </w:r>
      <w:r>
        <w:br/>
      </w:r>
      <w:r>
        <w:rPr>
          <w:i/>
          <w:iCs/>
        </w:rPr>
        <w:t>Als jij een boterham mocht bouwen met al jouw lievelingsdingen, wat zou er dan opzitten?</w:t>
      </w:r>
    </w:p>
    <w:p w14:paraId="4CDC6AC2" w14:textId="77777777" w:rsidR="00101AB9" w:rsidRPr="00E654F1" w:rsidRDefault="00101AB9" w:rsidP="00101AB9">
      <w:pPr>
        <w:pStyle w:val="Lijstalinea"/>
        <w:numPr>
          <w:ilvl w:val="0"/>
          <w:numId w:val="1"/>
        </w:numPr>
        <w:spacing w:after="160" w:line="278" w:lineRule="auto"/>
      </w:pPr>
      <w:r w:rsidRPr="00F6661D">
        <w:rPr>
          <w:b/>
          <w:bCs/>
        </w:rPr>
        <w:t>Alvleesklier</w:t>
      </w:r>
    </w:p>
    <w:p w14:paraId="3EF8679C" w14:textId="11E8E162" w:rsidR="00101AB9" w:rsidRDefault="00101AB9" w:rsidP="00101AB9">
      <w:pPr>
        <w:pStyle w:val="Lijstalinea"/>
      </w:pPr>
      <w:r>
        <w:t>In je eten zit niet alleen vet, maar ook eiwitten (zoals in een ei) en koolhydraten (zoals in je boterham). De alvleesklier maakt stofjes die al die dingen opknipt in kleinere stukjes. Hoe gek jij je ontbijt ook maakt: jouw alvleesklier kan al dat eten verteren!</w:t>
      </w:r>
      <w:r>
        <w:br/>
      </w:r>
      <w:r w:rsidRPr="00140DDE">
        <w:rPr>
          <w:i/>
          <w:iCs/>
        </w:rPr>
        <w:t>Wat is het meest bijzondere ontbijt dat jij ooit gegeten hebt?</w:t>
      </w:r>
    </w:p>
    <w:p w14:paraId="5AABA6A2" w14:textId="77777777" w:rsidR="00101AB9" w:rsidRPr="0091006A" w:rsidRDefault="00101AB9" w:rsidP="00101AB9">
      <w:pPr>
        <w:pStyle w:val="Lijstalinea"/>
        <w:numPr>
          <w:ilvl w:val="0"/>
          <w:numId w:val="1"/>
        </w:numPr>
        <w:spacing w:after="160" w:line="278" w:lineRule="auto"/>
      </w:pPr>
      <w:r w:rsidRPr="00140DDE">
        <w:rPr>
          <w:b/>
          <w:bCs/>
        </w:rPr>
        <w:t>Dunne darm</w:t>
      </w:r>
    </w:p>
    <w:p w14:paraId="06248253" w14:textId="6367FCE4" w:rsidR="00101AB9" w:rsidRPr="00140DDE" w:rsidRDefault="00101AB9" w:rsidP="00101AB9">
      <w:pPr>
        <w:pStyle w:val="Lijstalinea"/>
      </w:pPr>
      <w:r>
        <w:t>De dunne darm is wel 6 meter lang, misschien wel even groot als jullie klaslokaal. Er zitten allemaal mini handjes die alle goede stofjes uit het eten pakken en naar je bloed sturen. Hoe meer verschillende brood, groenten en fruit je eet, hoe blijer je dunne darm. Het liefst alle kleuren van de regenboog!</w:t>
      </w:r>
      <w:r>
        <w:br/>
      </w:r>
      <w:r w:rsidRPr="00140DDE">
        <w:rPr>
          <w:i/>
          <w:iCs/>
        </w:rPr>
        <w:t>Hoeveel kleuren kan jij eten en drinken bij je ontbijt?</w:t>
      </w:r>
    </w:p>
    <w:p w14:paraId="41A86C17" w14:textId="4D750B6B" w:rsidR="00101AB9" w:rsidRDefault="00101AB9" w:rsidP="00101AB9">
      <w:pPr>
        <w:pStyle w:val="Lijstalinea"/>
        <w:numPr>
          <w:ilvl w:val="0"/>
          <w:numId w:val="1"/>
        </w:numPr>
        <w:spacing w:after="160" w:line="278" w:lineRule="auto"/>
      </w:pPr>
      <w:r w:rsidRPr="00140DDE">
        <w:rPr>
          <w:b/>
          <w:bCs/>
        </w:rPr>
        <w:t>Dikke darm</w:t>
      </w:r>
      <w:r>
        <w:rPr>
          <w:b/>
          <w:bCs/>
        </w:rPr>
        <w:br/>
      </w:r>
      <w:r>
        <w:t xml:space="preserve">In de dikke darm wordt ook het eten steeds dikker: veel van het water wordt eruit gehaald. Gelukkig niet alles, anders zouden we niet naar de wc kunnen. Om goed naar de wc te kunnen helpt het ook om veel vezels te eten. Je weet misschien al dat in volkorenbrood veel vezels zitten. Maar ook groenten zijn goed voor je buik omdat er veel vezels inzitten. En die hoef je niet alleen in de avond te eten: dat kan de hele dag door! </w:t>
      </w:r>
    </w:p>
    <w:p w14:paraId="75478233" w14:textId="77777777" w:rsidR="00101AB9" w:rsidRPr="00C92680" w:rsidRDefault="00101AB9" w:rsidP="00101AB9">
      <w:pPr>
        <w:pStyle w:val="Lijstalinea"/>
        <w:rPr>
          <w:i/>
          <w:iCs/>
        </w:rPr>
      </w:pPr>
      <w:r w:rsidRPr="00C92680">
        <w:rPr>
          <w:i/>
          <w:iCs/>
        </w:rPr>
        <w:t>Eet jij wel eens groenten bij je ontbijt?</w:t>
      </w:r>
    </w:p>
    <w:p w14:paraId="535AC22E" w14:textId="2F89DA05" w:rsidR="00101AB9" w:rsidRDefault="00101AB9" w:rsidP="00101AB9">
      <w:pPr>
        <w:pStyle w:val="Lijstalinea"/>
        <w:numPr>
          <w:ilvl w:val="0"/>
          <w:numId w:val="1"/>
        </w:numPr>
        <w:spacing w:after="160" w:line="278" w:lineRule="auto"/>
      </w:pPr>
      <w:r w:rsidRPr="00140DDE">
        <w:rPr>
          <w:b/>
          <w:bCs/>
        </w:rPr>
        <w:t>Endeldarm</w:t>
      </w:r>
      <w:r>
        <w:br/>
        <w:t xml:space="preserve">Als allerlaatste komt het eten in de endeldarm. Het is dan eigenlijk al poep geworden. Als er genoeg in de endeldarm zit, voelt je lichaam dat je naar de wc moet. Bij de meeste mensen </w:t>
      </w:r>
      <w:r>
        <w:lastRenderedPageBreak/>
        <w:t>duurt de hele reis vanaf de mond tot de wc tussen de 1 en 2 dagen.</w:t>
      </w:r>
      <w:r>
        <w:br/>
      </w:r>
      <w:r>
        <w:rPr>
          <w:i/>
          <w:iCs/>
        </w:rPr>
        <w:t>Denk je dat iedereen op hetzelfde moment op de dag poept? En allemaal even vaak?</w:t>
      </w:r>
    </w:p>
    <w:p w14:paraId="5AB68513" w14:textId="77777777" w:rsidR="00101AB9" w:rsidRDefault="00101AB9" w:rsidP="00BC449F"/>
    <w:p w14:paraId="20C76FCE" w14:textId="77777777" w:rsidR="00B36A02" w:rsidRDefault="00B36A02" w:rsidP="00BC449F"/>
    <w:p w14:paraId="3DBA2D5F" w14:textId="77777777" w:rsidR="00B36A02" w:rsidRDefault="00B36A02" w:rsidP="00BC449F"/>
    <w:p w14:paraId="7514B2F4" w14:textId="77777777" w:rsidR="00B36A02" w:rsidRDefault="00B36A02" w:rsidP="00BC449F"/>
    <w:p w14:paraId="57E81CDB" w14:textId="77777777" w:rsidR="00B36A02" w:rsidRDefault="00B36A02" w:rsidP="00BC449F"/>
    <w:p w14:paraId="09B701F1" w14:textId="77777777" w:rsidR="00B36A02" w:rsidRDefault="00B36A02" w:rsidP="00BC449F"/>
    <w:p w14:paraId="396CEF7D" w14:textId="77777777" w:rsidR="00B36A02" w:rsidRDefault="00B36A02" w:rsidP="00BC449F"/>
    <w:p w14:paraId="76AB9352" w14:textId="77777777" w:rsidR="00B36A02" w:rsidRDefault="00B36A02" w:rsidP="00BC449F"/>
    <w:p w14:paraId="36F1EEFD" w14:textId="77777777" w:rsidR="00B36A02" w:rsidRDefault="00B36A02" w:rsidP="00BC449F"/>
    <w:p w14:paraId="598C5D08" w14:textId="77777777" w:rsidR="00B36A02" w:rsidRDefault="00B36A02" w:rsidP="00BC449F"/>
    <w:p w14:paraId="591A8459" w14:textId="77777777" w:rsidR="00B36A02" w:rsidRDefault="00B36A02" w:rsidP="00BC449F"/>
    <w:p w14:paraId="5F71D5D2" w14:textId="77777777" w:rsidR="00B36A02" w:rsidRDefault="00B36A02" w:rsidP="00BC449F"/>
    <w:p w14:paraId="7928CEE9" w14:textId="77777777" w:rsidR="00B36A02" w:rsidRDefault="00B36A02" w:rsidP="00BC449F"/>
    <w:p w14:paraId="07C24100" w14:textId="77777777" w:rsidR="00B36A02" w:rsidRDefault="00B36A02" w:rsidP="00BC449F"/>
    <w:p w14:paraId="54232F39" w14:textId="77777777" w:rsidR="00B36A02" w:rsidRDefault="00B36A02" w:rsidP="00BC449F"/>
    <w:p w14:paraId="37A4F7F5" w14:textId="77777777" w:rsidR="00B36A02" w:rsidRDefault="00B36A02" w:rsidP="00BC449F"/>
    <w:p w14:paraId="19502796" w14:textId="77777777" w:rsidR="00B36A02" w:rsidRDefault="00B36A02" w:rsidP="00BC449F"/>
    <w:p w14:paraId="570D407F" w14:textId="77777777" w:rsidR="00B36A02" w:rsidRDefault="00B36A02" w:rsidP="00BC449F"/>
    <w:p w14:paraId="12BA66A9" w14:textId="77777777" w:rsidR="00B36A02" w:rsidRDefault="00B36A02" w:rsidP="00BC449F"/>
    <w:p w14:paraId="084863A9" w14:textId="77777777" w:rsidR="00B36A02" w:rsidRDefault="00B36A02" w:rsidP="00BC449F"/>
    <w:p w14:paraId="6E72A74A" w14:textId="77777777" w:rsidR="00B36A02" w:rsidRDefault="00B36A02" w:rsidP="00BC449F"/>
    <w:p w14:paraId="7B12089A" w14:textId="77777777" w:rsidR="00B36A02" w:rsidRDefault="00B36A02" w:rsidP="00BC449F"/>
    <w:p w14:paraId="3B8F2B9E" w14:textId="77777777" w:rsidR="00B36A02" w:rsidRDefault="00B36A02" w:rsidP="00BC449F"/>
    <w:p w14:paraId="6EAF4247" w14:textId="77777777" w:rsidR="00B36A02" w:rsidRDefault="00B36A02" w:rsidP="00BC449F"/>
    <w:p w14:paraId="7C9B250A" w14:textId="77777777" w:rsidR="00B36A02" w:rsidRDefault="00B36A02" w:rsidP="00BC449F"/>
    <w:p w14:paraId="0E8954CE" w14:textId="77777777" w:rsidR="00B36A02" w:rsidRDefault="00B36A02" w:rsidP="00BC449F"/>
    <w:p w14:paraId="6A336F73" w14:textId="77777777" w:rsidR="00B36A02" w:rsidRDefault="00B36A02" w:rsidP="00BC449F"/>
    <w:p w14:paraId="19EC96E8" w14:textId="77777777" w:rsidR="00B36A02" w:rsidRDefault="00B36A02" w:rsidP="00BC449F"/>
    <w:p w14:paraId="79CAE007" w14:textId="77777777" w:rsidR="00B36A02" w:rsidRDefault="00B36A02" w:rsidP="00BC449F"/>
    <w:p w14:paraId="0D9E8296" w14:textId="77777777" w:rsidR="00B36A02" w:rsidRDefault="00B36A02" w:rsidP="00BC449F"/>
    <w:p w14:paraId="66BED3A0" w14:textId="77777777" w:rsidR="00B36A02" w:rsidRDefault="00B36A02" w:rsidP="00BC449F"/>
    <w:p w14:paraId="6A036173" w14:textId="77777777" w:rsidR="00B36A02" w:rsidRDefault="00B36A02" w:rsidP="00BC449F"/>
    <w:p w14:paraId="0C7903C1" w14:textId="77777777" w:rsidR="00B36A02" w:rsidRDefault="00B36A02" w:rsidP="00BC449F"/>
    <w:p w14:paraId="0872355F" w14:textId="77777777" w:rsidR="00B36A02" w:rsidRDefault="00B36A02" w:rsidP="00BC449F"/>
    <w:p w14:paraId="73BA8F21" w14:textId="77777777" w:rsidR="00B36A02" w:rsidRDefault="00B36A02" w:rsidP="00BC449F"/>
    <w:p w14:paraId="60DDC539" w14:textId="77777777" w:rsidR="00B36A02" w:rsidRDefault="00B36A02" w:rsidP="00BC449F"/>
    <w:p w14:paraId="65DF0488" w14:textId="77777777" w:rsidR="00B36A02" w:rsidRDefault="00B36A02" w:rsidP="00BC449F"/>
    <w:p w14:paraId="0859B79D" w14:textId="77777777" w:rsidR="00B36A02" w:rsidRDefault="00B36A02" w:rsidP="00BC449F"/>
    <w:p w14:paraId="2E81F0F5" w14:textId="77777777" w:rsidR="00B36A02" w:rsidRDefault="00B36A02" w:rsidP="00BC449F"/>
    <w:p w14:paraId="57D58662" w14:textId="77777777" w:rsidR="00B36A02" w:rsidRDefault="00B36A02" w:rsidP="00BC449F"/>
    <w:p w14:paraId="21B4DCF2" w14:textId="77777777" w:rsidR="00B36A02" w:rsidRDefault="00B36A02" w:rsidP="00BC449F"/>
    <w:p w14:paraId="64692910" w14:textId="77777777" w:rsidR="00B36A02" w:rsidRDefault="00B36A02" w:rsidP="00BC449F"/>
    <w:p w14:paraId="4863785A" w14:textId="77777777" w:rsidR="00B36A02" w:rsidRDefault="00B36A02" w:rsidP="00BC449F"/>
    <w:p w14:paraId="29085C60" w14:textId="77777777" w:rsidR="00B36A02" w:rsidRDefault="00B36A02" w:rsidP="00BC449F"/>
    <w:p w14:paraId="04E49801" w14:textId="77777777" w:rsidR="00B36A02" w:rsidRDefault="00B36A02" w:rsidP="00BC449F"/>
    <w:p w14:paraId="59AD4331" w14:textId="77777777" w:rsidR="00B36A02" w:rsidRDefault="00B36A02" w:rsidP="00BC449F"/>
    <w:p w14:paraId="42FC7955" w14:textId="77777777" w:rsidR="00B36A02" w:rsidRDefault="00B36A02" w:rsidP="00BC449F"/>
    <w:p w14:paraId="06D74608" w14:textId="77777777" w:rsidR="00B36A02" w:rsidRDefault="00B36A02" w:rsidP="00BC449F"/>
    <w:p w14:paraId="09DFE42B" w14:textId="77777777" w:rsidR="00B36A02" w:rsidRDefault="00B36A02" w:rsidP="00BC449F"/>
    <w:p w14:paraId="736FA56B" w14:textId="77777777" w:rsidR="00B36A02" w:rsidRDefault="00B36A02" w:rsidP="00BC449F"/>
    <w:p w14:paraId="6F2EF3DA" w14:textId="77777777" w:rsidR="00B36A02" w:rsidRDefault="00B36A02" w:rsidP="00BC449F"/>
    <w:p w14:paraId="0392ADCE" w14:textId="77777777" w:rsidR="00B36A02" w:rsidRDefault="00B36A02" w:rsidP="00BC449F"/>
    <w:p w14:paraId="1B22BD42" w14:textId="77777777" w:rsidR="00B36A02" w:rsidRDefault="00B36A02" w:rsidP="00BC449F"/>
    <w:p w14:paraId="42DA3BD5" w14:textId="77777777" w:rsidR="00B36A02" w:rsidRDefault="00B36A02" w:rsidP="00BC449F"/>
    <w:p w14:paraId="3D78B14B" w14:textId="77777777" w:rsidR="00B36A02" w:rsidRDefault="00B36A02" w:rsidP="00BC449F"/>
    <w:p w14:paraId="50C3719A" w14:textId="77777777" w:rsidR="00B36A02" w:rsidRPr="00F85692" w:rsidRDefault="00B36A02" w:rsidP="00BC449F"/>
    <w:sectPr w:rsidR="00B36A02" w:rsidRPr="00F85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550A8"/>
    <w:multiLevelType w:val="multilevel"/>
    <w:tmpl w:val="1C0C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407EC"/>
    <w:multiLevelType w:val="hybridMultilevel"/>
    <w:tmpl w:val="227A0B80"/>
    <w:lvl w:ilvl="0" w:tplc="B89246B6">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3130368">
    <w:abstractNumId w:val="1"/>
  </w:num>
  <w:num w:numId="2" w16cid:durableId="93351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B9"/>
    <w:rsid w:val="00012CD6"/>
    <w:rsid w:val="00015658"/>
    <w:rsid w:val="00030354"/>
    <w:rsid w:val="00085AE8"/>
    <w:rsid w:val="000D2FA3"/>
    <w:rsid w:val="00101AB9"/>
    <w:rsid w:val="00106E26"/>
    <w:rsid w:val="0012123E"/>
    <w:rsid w:val="00125C52"/>
    <w:rsid w:val="001338AF"/>
    <w:rsid w:val="001602F0"/>
    <w:rsid w:val="00191EEA"/>
    <w:rsid w:val="001A03BC"/>
    <w:rsid w:val="001B43B4"/>
    <w:rsid w:val="00221C4C"/>
    <w:rsid w:val="00230616"/>
    <w:rsid w:val="00275A71"/>
    <w:rsid w:val="00311D4E"/>
    <w:rsid w:val="00316706"/>
    <w:rsid w:val="003277D7"/>
    <w:rsid w:val="003301C2"/>
    <w:rsid w:val="00346357"/>
    <w:rsid w:val="0035121E"/>
    <w:rsid w:val="00393F58"/>
    <w:rsid w:val="003A4571"/>
    <w:rsid w:val="003D1638"/>
    <w:rsid w:val="003D636F"/>
    <w:rsid w:val="003F02F1"/>
    <w:rsid w:val="004065B6"/>
    <w:rsid w:val="00421E24"/>
    <w:rsid w:val="00424B0B"/>
    <w:rsid w:val="00437ED4"/>
    <w:rsid w:val="00463F27"/>
    <w:rsid w:val="004716F3"/>
    <w:rsid w:val="004717C8"/>
    <w:rsid w:val="00481E1C"/>
    <w:rsid w:val="004C4346"/>
    <w:rsid w:val="004C67C9"/>
    <w:rsid w:val="004C7ED3"/>
    <w:rsid w:val="004F4E76"/>
    <w:rsid w:val="00505273"/>
    <w:rsid w:val="00550CA9"/>
    <w:rsid w:val="00567DD9"/>
    <w:rsid w:val="00583F54"/>
    <w:rsid w:val="005A1B14"/>
    <w:rsid w:val="005C389B"/>
    <w:rsid w:val="005E0EAB"/>
    <w:rsid w:val="00614BEE"/>
    <w:rsid w:val="00620DB5"/>
    <w:rsid w:val="0065417D"/>
    <w:rsid w:val="00665192"/>
    <w:rsid w:val="00694581"/>
    <w:rsid w:val="006B0BAB"/>
    <w:rsid w:val="006B1558"/>
    <w:rsid w:val="006C548E"/>
    <w:rsid w:val="006C7AF3"/>
    <w:rsid w:val="006D4959"/>
    <w:rsid w:val="00722799"/>
    <w:rsid w:val="00734042"/>
    <w:rsid w:val="007373CB"/>
    <w:rsid w:val="00756307"/>
    <w:rsid w:val="007654AF"/>
    <w:rsid w:val="00767DCA"/>
    <w:rsid w:val="007947F1"/>
    <w:rsid w:val="0079578C"/>
    <w:rsid w:val="007A55F0"/>
    <w:rsid w:val="007A6A88"/>
    <w:rsid w:val="007C204E"/>
    <w:rsid w:val="007C31C9"/>
    <w:rsid w:val="007C3F95"/>
    <w:rsid w:val="007C44B9"/>
    <w:rsid w:val="007C4FD5"/>
    <w:rsid w:val="007D7AFE"/>
    <w:rsid w:val="007F2F39"/>
    <w:rsid w:val="00802A65"/>
    <w:rsid w:val="008127D1"/>
    <w:rsid w:val="00815C09"/>
    <w:rsid w:val="008169F6"/>
    <w:rsid w:val="00823FC1"/>
    <w:rsid w:val="00830243"/>
    <w:rsid w:val="00861161"/>
    <w:rsid w:val="00862C7C"/>
    <w:rsid w:val="0089012D"/>
    <w:rsid w:val="00893099"/>
    <w:rsid w:val="008C24A5"/>
    <w:rsid w:val="008C4734"/>
    <w:rsid w:val="008C4A97"/>
    <w:rsid w:val="008C4AD0"/>
    <w:rsid w:val="009220F7"/>
    <w:rsid w:val="0094441E"/>
    <w:rsid w:val="009466D2"/>
    <w:rsid w:val="00972189"/>
    <w:rsid w:val="009807C6"/>
    <w:rsid w:val="009A0D82"/>
    <w:rsid w:val="009A6E74"/>
    <w:rsid w:val="009B3DEA"/>
    <w:rsid w:val="009E0F36"/>
    <w:rsid w:val="009F778F"/>
    <w:rsid w:val="00A128FE"/>
    <w:rsid w:val="00A172BE"/>
    <w:rsid w:val="00A21D0E"/>
    <w:rsid w:val="00A35B54"/>
    <w:rsid w:val="00A459C3"/>
    <w:rsid w:val="00A929EE"/>
    <w:rsid w:val="00A97BA5"/>
    <w:rsid w:val="00AA79CC"/>
    <w:rsid w:val="00AB28E8"/>
    <w:rsid w:val="00AC6951"/>
    <w:rsid w:val="00AD16D5"/>
    <w:rsid w:val="00AD2EBF"/>
    <w:rsid w:val="00AD526B"/>
    <w:rsid w:val="00B02D96"/>
    <w:rsid w:val="00B15D1E"/>
    <w:rsid w:val="00B35331"/>
    <w:rsid w:val="00B36A02"/>
    <w:rsid w:val="00B568A9"/>
    <w:rsid w:val="00B716C4"/>
    <w:rsid w:val="00BB448C"/>
    <w:rsid w:val="00BC449F"/>
    <w:rsid w:val="00BC57FB"/>
    <w:rsid w:val="00BD2C1E"/>
    <w:rsid w:val="00BE19AE"/>
    <w:rsid w:val="00C25E39"/>
    <w:rsid w:val="00C26590"/>
    <w:rsid w:val="00C747E7"/>
    <w:rsid w:val="00C77D38"/>
    <w:rsid w:val="00CB6A8B"/>
    <w:rsid w:val="00D0506B"/>
    <w:rsid w:val="00D13073"/>
    <w:rsid w:val="00D327E2"/>
    <w:rsid w:val="00D376F8"/>
    <w:rsid w:val="00D633A1"/>
    <w:rsid w:val="00D817B8"/>
    <w:rsid w:val="00DA2841"/>
    <w:rsid w:val="00DF5B24"/>
    <w:rsid w:val="00E00193"/>
    <w:rsid w:val="00E20B00"/>
    <w:rsid w:val="00E23274"/>
    <w:rsid w:val="00E259DD"/>
    <w:rsid w:val="00E25F3B"/>
    <w:rsid w:val="00E34AFA"/>
    <w:rsid w:val="00E77126"/>
    <w:rsid w:val="00EA21CE"/>
    <w:rsid w:val="00EF2FD3"/>
    <w:rsid w:val="00F06CF9"/>
    <w:rsid w:val="00F30694"/>
    <w:rsid w:val="00F47688"/>
    <w:rsid w:val="00F572C5"/>
    <w:rsid w:val="00F664F6"/>
    <w:rsid w:val="00F85692"/>
    <w:rsid w:val="00F86963"/>
    <w:rsid w:val="00FC1AC2"/>
    <w:rsid w:val="00FC35FE"/>
    <w:rsid w:val="00FC3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C482F3"/>
  <w15:chartTrackingRefBased/>
  <w15:docId w15:val="{C9664236-EFC0-46F5-ADEE-A8A921EC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692"/>
    <w:pPr>
      <w:spacing w:line="240" w:lineRule="auto"/>
      <w:contextualSpacing/>
    </w:pPr>
  </w:style>
  <w:style w:type="paragraph" w:styleId="Kop1">
    <w:name w:val="heading 1"/>
    <w:basedOn w:val="Standaard"/>
    <w:next w:val="Standaard"/>
    <w:link w:val="Kop1Char"/>
    <w:uiPriority w:val="9"/>
    <w:qFormat/>
    <w:rsid w:val="00E00193"/>
    <w:pPr>
      <w:keepNext/>
      <w:keepLines/>
      <w:spacing w:before="240" w:after="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E00193"/>
    <w:pPr>
      <w:keepNext/>
      <w:keepLines/>
      <w:spacing w:before="40" w:after="0"/>
      <w:outlineLvl w:val="1"/>
    </w:pPr>
    <w:rPr>
      <w:rFonts w:eastAsiaTheme="majorEastAsia"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101AB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101AB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101AB9"/>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101A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01AB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01AB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01AB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E00193"/>
    <w:rPr>
      <w:rFonts w:ascii="Verdana" w:eastAsiaTheme="majorEastAsia" w:hAnsi="Verdana" w:cstheme="majorBidi"/>
      <w:color w:val="365F91" w:themeColor="accent1" w:themeShade="BF"/>
      <w:sz w:val="26"/>
      <w:szCs w:val="26"/>
    </w:rPr>
  </w:style>
  <w:style w:type="character" w:customStyle="1" w:styleId="Kop1Char">
    <w:name w:val="Kop 1 Char"/>
    <w:basedOn w:val="Standaardalinea-lettertype"/>
    <w:link w:val="Kop1"/>
    <w:uiPriority w:val="9"/>
    <w:rsid w:val="00E00193"/>
    <w:rPr>
      <w:rFonts w:ascii="Verdana" w:eastAsiaTheme="majorEastAsia" w:hAnsi="Verdana" w:cstheme="majorBidi"/>
      <w:color w:val="365F91" w:themeColor="accent1" w:themeShade="BF"/>
      <w:sz w:val="32"/>
      <w:szCs w:val="32"/>
    </w:rPr>
  </w:style>
  <w:style w:type="paragraph" w:styleId="Titel">
    <w:name w:val="Title"/>
    <w:basedOn w:val="Standaard"/>
    <w:next w:val="Standaard"/>
    <w:link w:val="TitelChar"/>
    <w:uiPriority w:val="10"/>
    <w:qFormat/>
    <w:rsid w:val="00E00193"/>
    <w:pPr>
      <w:spacing w:after="0"/>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E00193"/>
    <w:rPr>
      <w:rFonts w:ascii="Verdana" w:eastAsiaTheme="majorEastAsia" w:hAnsi="Verdana" w:cstheme="majorBidi"/>
      <w:spacing w:val="-10"/>
      <w:kern w:val="28"/>
      <w:sz w:val="56"/>
      <w:szCs w:val="56"/>
    </w:rPr>
  </w:style>
  <w:style w:type="paragraph" w:styleId="Ondertitel">
    <w:name w:val="Subtitle"/>
    <w:basedOn w:val="Standaard"/>
    <w:next w:val="Standaard"/>
    <w:link w:val="OndertitelChar"/>
    <w:uiPriority w:val="11"/>
    <w:qFormat/>
    <w:rsid w:val="00E00193"/>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0193"/>
    <w:rPr>
      <w:rFonts w:ascii="Verdana" w:eastAsiaTheme="minorEastAsia" w:hAnsi="Verdana"/>
      <w:color w:val="5A5A5A" w:themeColor="text1" w:themeTint="A5"/>
      <w:spacing w:val="15"/>
    </w:rPr>
  </w:style>
  <w:style w:type="character" w:styleId="Subtielebenadrukking">
    <w:name w:val="Subtle Emphasis"/>
    <w:basedOn w:val="Standaardalinea-lettertype"/>
    <w:uiPriority w:val="19"/>
    <w:qFormat/>
    <w:rsid w:val="00E00193"/>
    <w:rPr>
      <w:rFonts w:ascii="Verdana" w:hAnsi="Verdana"/>
      <w:i/>
      <w:iCs/>
      <w:color w:val="404040" w:themeColor="text1" w:themeTint="BF"/>
    </w:rPr>
  </w:style>
  <w:style w:type="character" w:styleId="Nadruk">
    <w:name w:val="Emphasis"/>
    <w:basedOn w:val="Standaardalinea-lettertype"/>
    <w:uiPriority w:val="20"/>
    <w:qFormat/>
    <w:rsid w:val="00E00193"/>
    <w:rPr>
      <w:rFonts w:ascii="Verdana" w:hAnsi="Verdana"/>
      <w:i/>
      <w:iCs/>
    </w:rPr>
  </w:style>
  <w:style w:type="character" w:styleId="Zwaar">
    <w:name w:val="Strong"/>
    <w:basedOn w:val="Standaardalinea-lettertype"/>
    <w:uiPriority w:val="22"/>
    <w:qFormat/>
    <w:rsid w:val="00E00193"/>
    <w:rPr>
      <w:rFonts w:ascii="Verdana" w:hAnsi="Verdana"/>
      <w:b/>
      <w:bCs/>
    </w:rPr>
  </w:style>
  <w:style w:type="character" w:styleId="Subtieleverwijzing">
    <w:name w:val="Subtle Reference"/>
    <w:basedOn w:val="Standaardalinea-lettertype"/>
    <w:uiPriority w:val="31"/>
    <w:qFormat/>
    <w:rsid w:val="00E00193"/>
    <w:rPr>
      <w:rFonts w:ascii="Verdana" w:hAnsi="Verdana"/>
      <w:smallCaps/>
      <w:color w:val="5A5A5A" w:themeColor="text1" w:themeTint="A5"/>
    </w:rPr>
  </w:style>
  <w:style w:type="character" w:styleId="Intensieveverwijzing">
    <w:name w:val="Intense Reference"/>
    <w:basedOn w:val="Standaardalinea-lettertype"/>
    <w:uiPriority w:val="32"/>
    <w:qFormat/>
    <w:rsid w:val="00E00193"/>
    <w:rPr>
      <w:rFonts w:ascii="Verdana" w:hAnsi="Verdana"/>
      <w:b/>
      <w:bCs/>
      <w:smallCaps/>
      <w:color w:val="4F81BD" w:themeColor="accent1"/>
      <w:spacing w:val="5"/>
    </w:rPr>
  </w:style>
  <w:style w:type="character" w:styleId="Titelvanboek">
    <w:name w:val="Book Title"/>
    <w:basedOn w:val="Standaardalinea-lettertype"/>
    <w:uiPriority w:val="33"/>
    <w:qFormat/>
    <w:rsid w:val="00E00193"/>
    <w:rPr>
      <w:rFonts w:ascii="Verdana" w:hAnsi="Verdana"/>
      <w:b/>
      <w:bCs/>
      <w:i/>
      <w:iCs/>
      <w:spacing w:val="5"/>
    </w:rPr>
  </w:style>
  <w:style w:type="paragraph" w:styleId="Lijstalinea">
    <w:name w:val="List Paragraph"/>
    <w:basedOn w:val="Standaard"/>
    <w:uiPriority w:val="34"/>
    <w:qFormat/>
    <w:rsid w:val="00E00193"/>
    <w:pPr>
      <w:ind w:left="720"/>
    </w:pPr>
  </w:style>
  <w:style w:type="paragraph" w:styleId="Citaat">
    <w:name w:val="Quote"/>
    <w:basedOn w:val="Standaard"/>
    <w:next w:val="Standaard"/>
    <w:link w:val="CitaatChar"/>
    <w:uiPriority w:val="29"/>
    <w:qFormat/>
    <w:rsid w:val="00567DD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67DD9"/>
    <w:rPr>
      <w:rFonts w:ascii="Verdana" w:hAnsi="Verdana"/>
      <w:i/>
      <w:iCs/>
      <w:color w:val="404040" w:themeColor="text1" w:themeTint="BF"/>
      <w:sz w:val="18"/>
    </w:rPr>
  </w:style>
  <w:style w:type="character" w:customStyle="1" w:styleId="Kop3Char">
    <w:name w:val="Kop 3 Char"/>
    <w:basedOn w:val="Standaardalinea-lettertype"/>
    <w:link w:val="Kop3"/>
    <w:uiPriority w:val="9"/>
    <w:semiHidden/>
    <w:rsid w:val="00101AB9"/>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101AB9"/>
    <w:rPr>
      <w:rFonts w:asciiTheme="minorHAnsi" w:eastAsiaTheme="majorEastAsia" w:hAnsiTheme="minorHAnsi" w:cstheme="majorBidi"/>
      <w:i/>
      <w:iCs/>
      <w:color w:val="365F91" w:themeColor="accent1" w:themeShade="BF"/>
    </w:rPr>
  </w:style>
  <w:style w:type="character" w:customStyle="1" w:styleId="Kop5Char">
    <w:name w:val="Kop 5 Char"/>
    <w:basedOn w:val="Standaardalinea-lettertype"/>
    <w:link w:val="Kop5"/>
    <w:uiPriority w:val="9"/>
    <w:semiHidden/>
    <w:rsid w:val="00101AB9"/>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101AB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01AB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01AB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01AB9"/>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qFormat/>
    <w:rsid w:val="00101AB9"/>
    <w:rPr>
      <w:i/>
      <w:iCs/>
      <w:color w:val="365F91" w:themeColor="accent1" w:themeShade="BF"/>
    </w:rPr>
  </w:style>
  <w:style w:type="paragraph" w:styleId="Duidelijkcitaat">
    <w:name w:val="Intense Quote"/>
    <w:basedOn w:val="Standaard"/>
    <w:next w:val="Standaard"/>
    <w:link w:val="DuidelijkcitaatChar"/>
    <w:uiPriority w:val="30"/>
    <w:qFormat/>
    <w:rsid w:val="00101A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101AB9"/>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508</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Nederlands Bakkerij Centrum</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Roos</dc:creator>
  <cp:keywords/>
  <dc:description/>
  <cp:lastModifiedBy>Jansen, Roos</cp:lastModifiedBy>
  <cp:revision>3</cp:revision>
  <dcterms:created xsi:type="dcterms:W3CDTF">2025-10-13T09:23:00Z</dcterms:created>
  <dcterms:modified xsi:type="dcterms:W3CDTF">2026-04-13T08:01:00Z</dcterms:modified>
</cp:coreProperties>
</file>